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B61B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Location: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>Town Office, Council Chambers</w:t>
      </w:r>
    </w:p>
    <w:p w14:paraId="6AFF1A0D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>21 Water Street, 2nd Floor</w:t>
      </w:r>
    </w:p>
    <w:p w14:paraId="57974275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</w:p>
    <w:p w14:paraId="60DD6555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Viewing on: Pioneer Cable – Channel 400</w:t>
      </w:r>
    </w:p>
    <w:p w14:paraId="28855E20" w14:textId="77777777" w:rsidR="00C415B9" w:rsidRPr="00246C7A" w:rsidRDefault="00C415B9" w:rsidP="00C415B9">
      <w:pPr>
        <w:ind w:left="720" w:firstLine="720"/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Spectrum Cable – Channel 1301</w:t>
      </w:r>
    </w:p>
    <w:p w14:paraId="1F78A8D9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</w:p>
    <w:p w14:paraId="72F261A6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Public Participation thru Zoom: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Meeting ID:  </w:t>
      </w:r>
      <w:r w:rsidRPr="00246C7A">
        <w:rPr>
          <w:rFonts w:ascii="Arial" w:hAnsi="Arial" w:cs="Arial"/>
          <w:b/>
          <w:color w:val="232333"/>
          <w:spacing w:val="6"/>
          <w:sz w:val="24"/>
          <w:szCs w:val="24"/>
          <w:shd w:val="clear" w:color="auto" w:fill="FFFFFF"/>
        </w:rPr>
        <w:t>856 7271 4460</w:t>
      </w:r>
      <w:r w:rsidRPr="00246C7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           NO PASSCODE NEEDED                                               </w:t>
      </w:r>
    </w:p>
    <w:p w14:paraId="57990ED2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           CALL-IN: 1-929-205-6099</w:t>
      </w:r>
    </w:p>
    <w:p w14:paraId="25DA6F53" w14:textId="77777777" w:rsidR="00C415B9" w:rsidRPr="00246C7A" w:rsidRDefault="00C415B9" w:rsidP="00C415B9">
      <w:pPr>
        <w:ind w:left="3600" w:firstLine="720"/>
        <w:rPr>
          <w:rFonts w:ascii="Arial" w:eastAsia="Times New Roman" w:hAnsi="Arial" w:cs="Arial"/>
          <w:b/>
          <w:sz w:val="24"/>
          <w:szCs w:val="24"/>
        </w:rPr>
      </w:pPr>
    </w:p>
    <w:p w14:paraId="47ED7F3F" w14:textId="77777777" w:rsidR="00C415B9" w:rsidRPr="00246C7A" w:rsidRDefault="00C415B9" w:rsidP="00C415B9">
      <w:pPr>
        <w:ind w:left="3600" w:firstLine="720"/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AGENDA</w:t>
      </w:r>
    </w:p>
    <w:p w14:paraId="7D376149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</w:p>
    <w:p w14:paraId="509C1FB6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</w:p>
    <w:p w14:paraId="10795C11" w14:textId="17AEF9D3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Special Council Meeting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</w:rPr>
        <w:t>October 5</w:t>
      </w:r>
      <w:r w:rsidRPr="00246C7A">
        <w:rPr>
          <w:rFonts w:ascii="Arial" w:eastAsia="Times New Roman" w:hAnsi="Arial" w:cs="Arial"/>
          <w:b/>
          <w:sz w:val="24"/>
          <w:szCs w:val="24"/>
        </w:rPr>
        <w:t>, 2026</w:t>
      </w:r>
    </w:p>
    <w:p w14:paraId="1ACDAE94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</w:rPr>
        <w:t>5</w:t>
      </w:r>
      <w:r w:rsidRPr="00246C7A">
        <w:rPr>
          <w:rFonts w:ascii="Arial" w:eastAsia="Times New Roman" w:hAnsi="Arial" w:cs="Arial"/>
          <w:b/>
          <w:sz w:val="24"/>
          <w:szCs w:val="24"/>
        </w:rPr>
        <w:t>:00 PM</w:t>
      </w:r>
    </w:p>
    <w:p w14:paraId="5FAF124B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</w:p>
    <w:p w14:paraId="5A5DBFBB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99145C5" w14:textId="77777777" w:rsidR="00C415B9" w:rsidRPr="00246C7A" w:rsidRDefault="00C415B9" w:rsidP="00C415B9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121C3C0" w14:textId="693C9B9C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C415B9">
        <w:rPr>
          <w:rFonts w:ascii="Arial" w:eastAsia="Times New Roman" w:hAnsi="Arial" w:cs="Arial"/>
          <w:b/>
          <w:bCs/>
          <w:sz w:val="24"/>
          <w:szCs w:val="24"/>
        </w:rPr>
        <w:t>A.</w:t>
      </w:r>
      <w:r w:rsidRPr="00C415B9">
        <w:rPr>
          <w:rFonts w:ascii="Arial" w:eastAsia="Times New Roman" w:hAnsi="Arial" w:cs="Arial"/>
          <w:b/>
          <w:bCs/>
          <w:sz w:val="24"/>
          <w:szCs w:val="24"/>
        </w:rPr>
        <w:tab/>
        <w:t>(S100126-1)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Council authorizes that the following Tax Increment Finance District’s capture will be the following for 2026:</w:t>
      </w:r>
    </w:p>
    <w:p w14:paraId="5EEF7579" w14:textId="77777777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2D9989B4" w14:textId="5B9E4BEA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North Street TIF ____%</w:t>
      </w:r>
    </w:p>
    <w:p w14:paraId="5E0F8C6E" w14:textId="035E2ACF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Downtown TF ____</w:t>
      </w:r>
      <w:r w:rsidR="00970E00">
        <w:rPr>
          <w:rFonts w:ascii="Arial" w:eastAsia="Times New Roman" w:hAnsi="Arial" w:cs="Arial"/>
          <w:b/>
          <w:bCs/>
          <w:sz w:val="24"/>
          <w:szCs w:val="24"/>
        </w:rPr>
        <w:t>_</w:t>
      </w:r>
      <w:r>
        <w:rPr>
          <w:rFonts w:ascii="Arial" w:eastAsia="Times New Roman" w:hAnsi="Arial" w:cs="Arial"/>
          <w:b/>
          <w:bCs/>
          <w:sz w:val="24"/>
          <w:szCs w:val="24"/>
        </w:rPr>
        <w:t>%</w:t>
      </w:r>
    </w:p>
    <w:p w14:paraId="16442068" w14:textId="77215254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Tate &amp; Lyle TIF _____%</w:t>
      </w:r>
    </w:p>
    <w:p w14:paraId="285B0547" w14:textId="0D7FE638" w:rsidR="00C415B9" w:rsidRP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Airport Development TIF ___</w:t>
      </w:r>
      <w:r w:rsidR="00970E00">
        <w:rPr>
          <w:rFonts w:ascii="Arial" w:eastAsia="Times New Roman" w:hAnsi="Arial" w:cs="Arial"/>
          <w:b/>
          <w:bCs/>
          <w:sz w:val="24"/>
          <w:szCs w:val="24"/>
        </w:rPr>
        <w:t>_</w:t>
      </w:r>
      <w:r>
        <w:rPr>
          <w:rFonts w:ascii="Arial" w:eastAsia="Times New Roman" w:hAnsi="Arial" w:cs="Arial"/>
          <w:b/>
          <w:bCs/>
          <w:sz w:val="24"/>
          <w:szCs w:val="24"/>
        </w:rPr>
        <w:t>%</w:t>
      </w:r>
    </w:p>
    <w:p w14:paraId="4654F982" w14:textId="77777777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7D3548A3" w14:textId="77777777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674CC193" w14:textId="1C3FDCB2" w:rsidR="00C415B9" w:rsidRPr="00246C7A" w:rsidRDefault="00C415B9" w:rsidP="00C415B9">
      <w:pPr>
        <w:rPr>
          <w:rFonts w:ascii="Arial" w:eastAsia="Times New Roman" w:hAnsi="Arial" w:cs="Arial"/>
          <w:sz w:val="24"/>
          <w:szCs w:val="24"/>
        </w:rPr>
      </w:pPr>
      <w:r w:rsidRPr="00C415B9">
        <w:rPr>
          <w:rFonts w:ascii="Arial" w:eastAsia="Times New Roman" w:hAnsi="Arial" w:cs="Arial"/>
          <w:b/>
          <w:bCs/>
          <w:sz w:val="24"/>
          <w:szCs w:val="24"/>
        </w:rPr>
        <w:t>B</w:t>
      </w:r>
      <w:r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(S</w:t>
      </w:r>
      <w:r>
        <w:rPr>
          <w:rFonts w:ascii="Arial" w:eastAsia="Times New Roman" w:hAnsi="Arial" w:cs="Arial"/>
          <w:b/>
          <w:bCs/>
          <w:sz w:val="24"/>
          <w:szCs w:val="24"/>
        </w:rPr>
        <w:t>10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0</w:t>
      </w:r>
      <w:r>
        <w:rPr>
          <w:rFonts w:ascii="Arial" w:eastAsia="Times New Roman" w:hAnsi="Arial" w:cs="Arial"/>
          <w:b/>
          <w:bCs/>
          <w:sz w:val="24"/>
          <w:szCs w:val="24"/>
        </w:rPr>
        <w:t>1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26-</w:t>
      </w:r>
      <w:r>
        <w:rPr>
          <w:rFonts w:ascii="Arial" w:eastAsia="Times New Roman" w:hAnsi="Arial" w:cs="Arial"/>
          <w:b/>
          <w:bCs/>
          <w:sz w:val="24"/>
          <w:szCs w:val="24"/>
        </w:rPr>
        <w:t>2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)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ab/>
        <w:t>Council enters Executive Session</w:t>
      </w:r>
      <w:r w:rsidR="001909FD">
        <w:rPr>
          <w:rFonts w:ascii="Arial" w:eastAsia="Times New Roman" w:hAnsi="Arial" w:cs="Arial"/>
          <w:b/>
          <w:bCs/>
          <w:sz w:val="24"/>
          <w:szCs w:val="24"/>
        </w:rPr>
        <w:t xml:space="preserve"> with the Town Manager and the Public Works Director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for the purpose of discussing personnel matters, pursuant to M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A Title 1, Section 405(6)A.</w:t>
      </w:r>
    </w:p>
    <w:p w14:paraId="06AB231C" w14:textId="77777777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6E6EA290" w14:textId="77777777" w:rsidR="00C415B9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255F73C3" w14:textId="77777777" w:rsidR="00C415B9" w:rsidRPr="00246C7A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59E8C6A5" w14:textId="77777777" w:rsidR="00C415B9" w:rsidRPr="00246C7A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52199ABB" w14:textId="77777777" w:rsidR="00C415B9" w:rsidRPr="00246C7A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3B51DC43" w14:textId="77777777" w:rsidR="00C415B9" w:rsidRPr="00E07B58" w:rsidRDefault="00C415B9" w:rsidP="00C415B9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  <w14:ligatures w14:val="none"/>
        </w:rPr>
        <w:t>V.</w:t>
      </w:r>
      <w:r w:rsidRPr="00246C7A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  <w:u w:val="single"/>
          <w14:ligatures w14:val="none"/>
        </w:rPr>
        <w:t>Adjournment</w:t>
      </w:r>
    </w:p>
    <w:p w14:paraId="4E7BD87F" w14:textId="77777777" w:rsidR="00C415B9" w:rsidRDefault="00C415B9" w:rsidP="00C415B9"/>
    <w:p w14:paraId="002D5808" w14:textId="77777777" w:rsidR="00C415B9" w:rsidRDefault="00C415B9" w:rsidP="00C415B9"/>
    <w:p w14:paraId="6696E0DA" w14:textId="77777777" w:rsidR="00C415B9" w:rsidRDefault="00C415B9" w:rsidP="00C415B9"/>
    <w:p w14:paraId="7D3C64AF" w14:textId="77777777" w:rsidR="00E67FB9" w:rsidRDefault="00E67FB9"/>
    <w:sectPr w:rsidR="00E67FB9" w:rsidSect="00C415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F5392"/>
    <w:multiLevelType w:val="hybridMultilevel"/>
    <w:tmpl w:val="0F14CF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0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B9"/>
    <w:rsid w:val="001909FD"/>
    <w:rsid w:val="001B13DE"/>
    <w:rsid w:val="008A0734"/>
    <w:rsid w:val="00952B0D"/>
    <w:rsid w:val="00970E00"/>
    <w:rsid w:val="00A30A6B"/>
    <w:rsid w:val="00A3535E"/>
    <w:rsid w:val="00C415B9"/>
    <w:rsid w:val="00D80B4C"/>
    <w:rsid w:val="00E6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B9474"/>
  <w15:chartTrackingRefBased/>
  <w15:docId w15:val="{BA62114B-8163-4D70-9640-FA7BA38A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5B9"/>
    <w:pPr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5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5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5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5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5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5B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5B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5B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5B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5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5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5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5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5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5B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5B9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C41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5B9"/>
    <w:pPr>
      <w:spacing w:after="160" w:line="259" w:lineRule="auto"/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C415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5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5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5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Khylee Wampler</dc:creator>
  <cp:keywords/>
  <dc:description/>
  <cp:lastModifiedBy>Khylee Wampler</cp:lastModifiedBy>
  <cp:revision>6</cp:revision>
  <cp:lastPrinted>2026-10-02T12:50:00Z</cp:lastPrinted>
  <dcterms:created xsi:type="dcterms:W3CDTF">2026-10-02T12:12:00Z</dcterms:created>
  <dcterms:modified xsi:type="dcterms:W3CDTF">2026-10-02T12:56:00Z</dcterms:modified>
</cp:coreProperties>
</file>