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6BF0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>
        <w:rPr>
          <w:rFonts w:ascii="Arial" w:eastAsia="Times New Roman" w:hAnsi="Arial" w:cs="Arial"/>
          <w:b/>
          <w:sz w:val="24"/>
          <w:szCs w:val="24"/>
        </w:rPr>
        <w:t>63</w:t>
      </w:r>
      <w:r w:rsidRPr="00052E67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0A4B8E16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0F96A8CD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21D68CE7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3EE837E2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6DB4BB41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4980AADE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052E67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052E67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052E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6827E308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  <w:bookmarkEnd w:id="3"/>
      <w:r w:rsidRPr="00052E67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</w:p>
    <w:p w14:paraId="5D3DA8AF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052E67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217D284E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597FECEF" w14:textId="4F1FE8C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January 12</w:t>
      </w:r>
      <w:r>
        <w:rPr>
          <w:rFonts w:ascii="Arial" w:eastAsia="Times New Roman" w:hAnsi="Arial" w:cs="Arial"/>
          <w:b/>
          <w:sz w:val="24"/>
          <w:szCs w:val="24"/>
        </w:rPr>
        <w:t>, 202</w:t>
      </w:r>
      <w:r>
        <w:rPr>
          <w:rFonts w:ascii="Arial" w:eastAsia="Times New Roman" w:hAnsi="Arial" w:cs="Arial"/>
          <w:b/>
          <w:sz w:val="24"/>
          <w:szCs w:val="24"/>
        </w:rPr>
        <w:t>6</w:t>
      </w:r>
    </w:p>
    <w:bookmarkEnd w:id="1"/>
    <w:p w14:paraId="1BB17A4C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6:00 PM</w:t>
      </w:r>
    </w:p>
    <w:p w14:paraId="02AD778D" w14:textId="77777777" w:rsidR="00926278" w:rsidRPr="003D2855" w:rsidRDefault="00926278" w:rsidP="00926278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53D009B4" w14:textId="77777777" w:rsidR="00926278" w:rsidRDefault="00926278" w:rsidP="0092627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F11220C" w14:textId="77777777" w:rsidR="00926278" w:rsidRDefault="00926278" w:rsidP="0092627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F54072A" w14:textId="77777777" w:rsidR="00926278" w:rsidRPr="00052E67" w:rsidRDefault="00926278" w:rsidP="00926278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052E67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55A3CA2C" w14:textId="77777777" w:rsidR="00926278" w:rsidRPr="00052E67" w:rsidRDefault="00926278" w:rsidP="00926278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78FD3D4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33BE1753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1E91A48B" w14:textId="78FFAA70" w:rsidR="00926278" w:rsidRPr="00CE08CA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E03C2C">
        <w:rPr>
          <w:rFonts w:ascii="Arial" w:eastAsia="Times New Roman" w:hAnsi="Arial" w:cs="Arial"/>
          <w:b/>
          <w:sz w:val="24"/>
          <w:szCs w:val="24"/>
        </w:rPr>
        <w:t>I.</w:t>
      </w:r>
      <w:r w:rsidRPr="00E03C2C">
        <w:rPr>
          <w:rFonts w:ascii="Arial" w:eastAsia="Times New Roman" w:hAnsi="Arial" w:cs="Arial"/>
          <w:b/>
          <w:sz w:val="24"/>
          <w:szCs w:val="24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E03C2C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Special &amp; Regular Council Meeting of December </w:t>
      </w:r>
      <w:r>
        <w:rPr>
          <w:rFonts w:ascii="Arial" w:eastAsia="Times New Roman" w:hAnsi="Arial" w:cs="Arial"/>
          <w:b/>
          <w:sz w:val="24"/>
          <w:szCs w:val="24"/>
        </w:rPr>
        <w:t>22</w:t>
      </w:r>
      <w:r>
        <w:rPr>
          <w:rFonts w:ascii="Arial" w:eastAsia="Times New Roman" w:hAnsi="Arial" w:cs="Arial"/>
          <w:b/>
          <w:sz w:val="24"/>
          <w:szCs w:val="24"/>
        </w:rPr>
        <w:t>, 2025.</w:t>
      </w:r>
    </w:p>
    <w:p w14:paraId="546236B8" w14:textId="77777777" w:rsidR="00926278" w:rsidRPr="00E03C2C" w:rsidRDefault="00926278" w:rsidP="00926278">
      <w:pPr>
        <w:rPr>
          <w:rFonts w:ascii="Arial" w:eastAsia="Times New Roman" w:hAnsi="Arial" w:cs="Arial"/>
          <w:sz w:val="24"/>
          <w:szCs w:val="24"/>
        </w:rPr>
      </w:pPr>
    </w:p>
    <w:p w14:paraId="56DA22F5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97C0359" w14:textId="77777777" w:rsidR="00926278" w:rsidRPr="00E03C2C" w:rsidRDefault="00926278" w:rsidP="00926278">
      <w:pPr>
        <w:rPr>
          <w:rFonts w:ascii="Arial" w:hAnsi="Arial" w:cs="Arial"/>
          <w:b/>
          <w:bCs/>
          <w:sz w:val="24"/>
          <w:szCs w:val="24"/>
        </w:rPr>
      </w:pP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E03C2C">
        <w:rPr>
          <w:rFonts w:ascii="Arial" w:hAnsi="Arial" w:cs="Arial"/>
          <w:b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</w:p>
    <w:p w14:paraId="759927D9" w14:textId="77777777" w:rsidR="00926278" w:rsidRPr="00E03C2C" w:rsidRDefault="00926278" w:rsidP="0092627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3C2C">
        <w:rPr>
          <w:rFonts w:ascii="Arial" w:eastAsia="Times New Roman" w:hAnsi="Arial" w:cs="Arial"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0BD44887" w14:textId="5300E03B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(S010126-</w:t>
      </w:r>
      <w:r w:rsidR="003908A0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Council ordains the transfer of up to $75,000 from the Undesignated Fund Balance to cover the budget shortfall in the Administration Department.  </w:t>
      </w:r>
      <w:r w:rsidR="00EA384E">
        <w:rPr>
          <w:rFonts w:ascii="Arial" w:eastAsia="Times New Roman" w:hAnsi="Arial" w:cs="Arial"/>
          <w:b/>
          <w:bCs/>
          <w:sz w:val="24"/>
          <w:szCs w:val="24"/>
        </w:rPr>
        <w:t>The Assistant Town Manager certifies such funds are available.</w:t>
      </w:r>
    </w:p>
    <w:p w14:paraId="69EF2A73" w14:textId="669DE261" w:rsidR="008E3CB2" w:rsidRDefault="00011874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Hlk218594321"/>
      <w:r>
        <w:rPr>
          <w:rFonts w:ascii="Arial" w:eastAsia="Times New Roman" w:hAnsi="Arial" w:cs="Arial"/>
          <w:b/>
          <w:bCs/>
          <w:sz w:val="24"/>
          <w:szCs w:val="24"/>
        </w:rPr>
        <w:t>(First Reading)</w:t>
      </w:r>
    </w:p>
    <w:bookmarkEnd w:id="5"/>
    <w:p w14:paraId="173C5B97" w14:textId="77777777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1927338" w14:textId="2600EE64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(S010126-</w:t>
      </w:r>
      <w:r w:rsidR="003908A0">
        <w:rPr>
          <w:rFonts w:ascii="Arial" w:eastAsia="Times New Roman" w:hAnsi="Arial" w:cs="Arial"/>
          <w:b/>
          <w:bCs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Council ordains the transfer of up to $7</w:t>
      </w:r>
      <w:r w:rsidR="00161252">
        <w:rPr>
          <w:rFonts w:ascii="Arial" w:eastAsia="Times New Roman" w:hAnsi="Arial" w:cs="Arial"/>
          <w:b/>
          <w:bCs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</w:rPr>
        <w:t>,000 from the Undesignated Fund Balance to cover the budget shortfall in the Ambulance Department.</w:t>
      </w:r>
      <w:r w:rsidR="00EA384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EA384E">
        <w:rPr>
          <w:rFonts w:ascii="Arial" w:eastAsia="Times New Roman" w:hAnsi="Arial" w:cs="Arial"/>
          <w:b/>
          <w:bCs/>
          <w:sz w:val="24"/>
          <w:szCs w:val="24"/>
        </w:rPr>
        <w:t>The Assistant Town Manager certifies such funds are available.</w:t>
      </w:r>
    </w:p>
    <w:p w14:paraId="452632B2" w14:textId="77777777" w:rsidR="00011874" w:rsidRDefault="00011874" w:rsidP="00011874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(First Reading)</w:t>
      </w:r>
    </w:p>
    <w:p w14:paraId="3CD4FC6F" w14:textId="77777777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1E50AB6" w14:textId="2D598B52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(S010126-</w:t>
      </w:r>
      <w:r w:rsidR="003908A0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Council ordains the transfer of up to $4</w:t>
      </w:r>
      <w:r w:rsidR="00161252"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,000 from the Undesignated Fund Balance to cover the budget shortfall in the Civic Center Department.</w:t>
      </w:r>
      <w:r w:rsidR="00EA384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EA384E">
        <w:rPr>
          <w:rFonts w:ascii="Arial" w:eastAsia="Times New Roman" w:hAnsi="Arial" w:cs="Arial"/>
          <w:b/>
          <w:bCs/>
          <w:sz w:val="24"/>
          <w:szCs w:val="24"/>
        </w:rPr>
        <w:t>The Assistant Town Manager certifies such funds are available.</w:t>
      </w:r>
    </w:p>
    <w:p w14:paraId="6573AF74" w14:textId="77777777" w:rsidR="00011874" w:rsidRDefault="00011874" w:rsidP="00011874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(First Reading)</w:t>
      </w:r>
    </w:p>
    <w:p w14:paraId="485F0822" w14:textId="77777777" w:rsidR="008E3CB2" w:rsidRDefault="008E3CB2" w:rsidP="008E3CB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F9AAAB8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3B940420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01E0164F" w14:textId="77777777" w:rsidR="00F44CD7" w:rsidRDefault="00F44CD7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67FFB6AC" w14:textId="77777777" w:rsidR="00F44CD7" w:rsidRDefault="00F44CD7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6F49E8B5" w14:textId="77777777" w:rsidR="00F44CD7" w:rsidRDefault="00F44CD7" w:rsidP="00926278">
      <w:pPr>
        <w:rPr>
          <w:rFonts w:ascii="Arial" w:eastAsia="Times New Roman" w:hAnsi="Arial" w:cs="Arial"/>
          <w:b/>
          <w:sz w:val="24"/>
          <w:szCs w:val="24"/>
        </w:rPr>
      </w:pPr>
    </w:p>
    <w:p w14:paraId="386F0AB4" w14:textId="580FC01C" w:rsidR="00926278" w:rsidRPr="00DB3970" w:rsidRDefault="00926278" w:rsidP="00926278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lastRenderedPageBreak/>
        <w:t>III.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16FA7562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398FAFB" w14:textId="6764C5E1" w:rsidR="00926278" w:rsidRPr="00B04726" w:rsidRDefault="00926278" w:rsidP="009262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1D4F">
        <w:rPr>
          <w:rFonts w:ascii="Arial" w:hAnsi="Arial" w:cs="Arial"/>
          <w:b/>
          <w:sz w:val="24"/>
          <w:szCs w:val="24"/>
          <w14:ligatures w14:val="none"/>
        </w:rPr>
        <w:t>A.</w:t>
      </w:r>
      <w:r>
        <w:rPr>
          <w:rFonts w:ascii="Arial" w:hAnsi="Arial" w:cs="Arial"/>
          <w:b/>
          <w:sz w:val="24"/>
          <w:szCs w:val="24"/>
          <w14:ligatures w14:val="none"/>
        </w:rPr>
        <w:tab/>
        <w:t>(</w:t>
      </w:r>
      <w:r>
        <w:rPr>
          <w:rFonts w:ascii="Arial" w:hAnsi="Arial" w:cs="Arial"/>
          <w:b/>
          <w:sz w:val="24"/>
          <w:szCs w:val="24"/>
          <w14:ligatures w14:val="none"/>
        </w:rPr>
        <w:t>01</w:t>
      </w:r>
      <w:r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1</w:t>
      </w:r>
      <w:r>
        <w:rPr>
          <w:rFonts w:ascii="Arial" w:hAnsi="Arial" w:cs="Arial"/>
          <w:b/>
          <w:sz w:val="24"/>
          <w:szCs w:val="24"/>
          <w14:ligatures w14:val="none"/>
        </w:rPr>
        <w:t>2</w:t>
      </w:r>
      <w:r>
        <w:rPr>
          <w:rFonts w:ascii="Arial" w:hAnsi="Arial" w:cs="Arial"/>
          <w:b/>
          <w:sz w:val="24"/>
          <w:szCs w:val="24"/>
          <w14:ligatures w14:val="none"/>
        </w:rPr>
        <w:t>6</w:t>
      </w:r>
      <w:r>
        <w:rPr>
          <w:rFonts w:ascii="Arial" w:hAnsi="Arial" w:cs="Arial"/>
          <w:b/>
          <w:sz w:val="24"/>
          <w:szCs w:val="24"/>
          <w14:ligatures w14:val="none"/>
        </w:rPr>
        <w:t>-1)</w:t>
      </w:r>
      <w:r>
        <w:rPr>
          <w:rFonts w:ascii="Arial" w:hAnsi="Arial" w:cs="Arial"/>
          <w:b/>
          <w:sz w:val="24"/>
          <w:szCs w:val="24"/>
          <w14:ligatures w14:val="none"/>
        </w:rPr>
        <w:tab/>
      </w:r>
      <w:r w:rsidR="00E20408">
        <w:rPr>
          <w:rFonts w:ascii="Arial" w:hAnsi="Arial" w:cs="Arial"/>
          <w:b/>
          <w:sz w:val="24"/>
          <w:szCs w:val="24"/>
          <w14:ligatures w14:val="none"/>
        </w:rPr>
        <w:t>Council accepts the donation of $6,500 from Rotary</w:t>
      </w:r>
      <w:r w:rsidR="006747E6">
        <w:rPr>
          <w:rFonts w:ascii="Arial" w:hAnsi="Arial" w:cs="Arial"/>
          <w:b/>
          <w:sz w:val="24"/>
          <w:szCs w:val="24"/>
          <w14:ligatures w14:val="none"/>
        </w:rPr>
        <w:t xml:space="preserve"> Club of Houlton</w:t>
      </w:r>
      <w:r w:rsidR="00E20408">
        <w:rPr>
          <w:rFonts w:ascii="Arial" w:hAnsi="Arial" w:cs="Arial"/>
          <w:b/>
          <w:sz w:val="24"/>
          <w:szCs w:val="24"/>
          <w14:ligatures w14:val="none"/>
        </w:rPr>
        <w:t xml:space="preserve"> </w:t>
      </w:r>
      <w:r w:rsidR="006747E6">
        <w:rPr>
          <w:rFonts w:ascii="Arial" w:hAnsi="Arial" w:cs="Arial"/>
          <w:b/>
          <w:sz w:val="24"/>
          <w:szCs w:val="24"/>
          <w14:ligatures w14:val="none"/>
        </w:rPr>
        <w:t>to purchase</w:t>
      </w:r>
      <w:r w:rsidR="00E20408">
        <w:rPr>
          <w:rFonts w:ascii="Arial" w:hAnsi="Arial" w:cs="Arial"/>
          <w:b/>
          <w:sz w:val="24"/>
          <w:szCs w:val="24"/>
          <w14:ligatures w14:val="none"/>
        </w:rPr>
        <w:t xml:space="preserve"> </w:t>
      </w:r>
      <w:r w:rsidR="006747E6">
        <w:rPr>
          <w:rFonts w:ascii="Arial" w:hAnsi="Arial" w:cs="Arial"/>
          <w:b/>
          <w:sz w:val="24"/>
          <w:szCs w:val="24"/>
          <w14:ligatures w14:val="none"/>
        </w:rPr>
        <w:t>a gas-powered edger</w:t>
      </w:r>
      <w:r w:rsidR="00E20408">
        <w:rPr>
          <w:rFonts w:ascii="Arial" w:hAnsi="Arial" w:cs="Arial"/>
          <w:b/>
          <w:sz w:val="24"/>
          <w:szCs w:val="24"/>
          <w14:ligatures w14:val="none"/>
        </w:rPr>
        <w:t xml:space="preserve"> </w:t>
      </w:r>
      <w:r w:rsidR="006747E6">
        <w:rPr>
          <w:rFonts w:ascii="Arial" w:hAnsi="Arial" w:cs="Arial"/>
          <w:b/>
          <w:sz w:val="24"/>
          <w:szCs w:val="24"/>
          <w14:ligatures w14:val="none"/>
        </w:rPr>
        <w:t>to be used at the</w:t>
      </w:r>
      <w:r w:rsidR="00E20408">
        <w:rPr>
          <w:rFonts w:ascii="Arial" w:hAnsi="Arial" w:cs="Arial"/>
          <w:b/>
          <w:sz w:val="24"/>
          <w:szCs w:val="24"/>
          <w14:ligatures w14:val="none"/>
        </w:rPr>
        <w:t xml:space="preserve"> John A Millar Civic Center.</w:t>
      </w:r>
    </w:p>
    <w:p w14:paraId="5EE13E28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4B385670" w14:textId="7607DDF5" w:rsidR="00926278" w:rsidRDefault="00926278" w:rsidP="009262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D875D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6" w:name="_Hlk203025678"/>
      <w:r w:rsidRPr="00052E67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052E6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052E6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52E67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52E6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bookmarkEnd w:id="6"/>
      <w:r w:rsidR="006747E6">
        <w:rPr>
          <w:rFonts w:ascii="Arial" w:hAnsi="Arial" w:cs="Arial"/>
          <w:b/>
          <w:bCs/>
          <w:sz w:val="24"/>
          <w:szCs w:val="24"/>
        </w:rPr>
        <w:t>Council authorizes the Assistant Town Manager to waive the bid process and accept the price of $6,411 from CTM Services Inc. for an Olympia edger to be used at the John A Millar Civic Center and authorizes the Assistant Town Manager to sign all documents.</w:t>
      </w:r>
    </w:p>
    <w:p w14:paraId="7C50F1F8" w14:textId="77777777" w:rsidR="006747E6" w:rsidRDefault="006747E6" w:rsidP="00926278"/>
    <w:p w14:paraId="2645E958" w14:textId="77777777" w:rsidR="00B36ADB" w:rsidRDefault="00926278" w:rsidP="00B36ADB"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ab/>
        <w:t>(</w:t>
      </w:r>
      <w:r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-3)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36ADB">
        <w:rPr>
          <w:rFonts w:ascii="Arial" w:hAnsi="Arial" w:cs="Arial"/>
          <w:b/>
          <w:bCs/>
          <w:sz w:val="24"/>
          <w:szCs w:val="24"/>
        </w:rPr>
        <w:t>Council reappoints Craig Harriman to the Zoning Board of Appeals for a 3-Year Term.</w:t>
      </w:r>
    </w:p>
    <w:p w14:paraId="2D487119" w14:textId="63159914" w:rsidR="00926278" w:rsidRDefault="00926278" w:rsidP="009262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278A6C" w14:textId="38E3D198" w:rsidR="00926278" w:rsidRDefault="00D91EE1" w:rsidP="0092627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b/>
          <w:bCs/>
          <w:sz w:val="24"/>
          <w:szCs w:val="24"/>
        </w:rPr>
        <w:tab/>
        <w:t>(010126-4)</w:t>
      </w:r>
      <w:r>
        <w:rPr>
          <w:rFonts w:ascii="Arial" w:hAnsi="Arial" w:cs="Arial"/>
          <w:b/>
          <w:bCs/>
          <w:sz w:val="24"/>
          <w:szCs w:val="24"/>
        </w:rPr>
        <w:tab/>
        <w:t>Council approves the Consent to Assignment pertaining to the contract with James W. Sewall Company (Sewall) and assigning said contract to Sevee &amp; Maher Engineers and authorizes the Assistant Town Manager to sign the document.</w:t>
      </w:r>
    </w:p>
    <w:p w14:paraId="1197414D" w14:textId="77777777" w:rsidR="00926278" w:rsidRDefault="00926278" w:rsidP="00926278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2B0DECB" w14:textId="539C64A1" w:rsidR="00926278" w:rsidRDefault="00307646" w:rsidP="009262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</w:t>
      </w:r>
      <w:r>
        <w:rPr>
          <w:rFonts w:ascii="Arial" w:hAnsi="Arial" w:cs="Arial"/>
          <w:b/>
          <w:bCs/>
          <w:sz w:val="24"/>
          <w:szCs w:val="24"/>
        </w:rPr>
        <w:tab/>
        <w:t>(010126-5)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Council accepts the donation of $10,000 from the </w:t>
      </w:r>
      <w:r w:rsidR="001A34C3">
        <w:rPr>
          <w:rFonts w:ascii="Arial" w:hAnsi="Arial" w:cs="Arial"/>
          <w:b/>
          <w:bCs/>
          <w:sz w:val="24"/>
          <w:szCs w:val="24"/>
        </w:rPr>
        <w:t xml:space="preserve">Christopher and Nancy </w:t>
      </w:r>
      <w:r>
        <w:rPr>
          <w:rFonts w:ascii="Arial" w:hAnsi="Arial" w:cs="Arial"/>
          <w:b/>
          <w:bCs/>
          <w:sz w:val="24"/>
          <w:szCs w:val="24"/>
        </w:rPr>
        <w:t>Pierce Charitable Foundation for the Parks &amp; Recreation Department.</w:t>
      </w:r>
    </w:p>
    <w:p w14:paraId="065FF7F4" w14:textId="77777777" w:rsidR="00926278" w:rsidRDefault="00926278" w:rsidP="00926278">
      <w:pPr>
        <w:rPr>
          <w:rFonts w:ascii="Arial" w:hAnsi="Arial" w:cs="Arial"/>
          <w:b/>
          <w:bCs/>
          <w:sz w:val="24"/>
          <w:szCs w:val="24"/>
        </w:rPr>
      </w:pPr>
    </w:p>
    <w:p w14:paraId="2AB7F5D4" w14:textId="77777777" w:rsidR="00926278" w:rsidRDefault="00926278" w:rsidP="00926278">
      <w:pPr>
        <w:rPr>
          <w:rFonts w:ascii="Arial" w:hAnsi="Arial" w:cs="Arial"/>
          <w:b/>
          <w:bCs/>
          <w:sz w:val="24"/>
          <w:szCs w:val="24"/>
        </w:rPr>
      </w:pPr>
    </w:p>
    <w:p w14:paraId="6E5E839B" w14:textId="77777777" w:rsidR="00926278" w:rsidRDefault="00926278" w:rsidP="00926278">
      <w:pPr>
        <w:rPr>
          <w:rFonts w:ascii="Arial" w:hAnsi="Arial" w:cs="Arial"/>
          <w:b/>
          <w:bCs/>
          <w:sz w:val="24"/>
          <w:szCs w:val="24"/>
        </w:rPr>
      </w:pPr>
    </w:p>
    <w:p w14:paraId="3AEBB6FD" w14:textId="77777777" w:rsidR="00926278" w:rsidRPr="004B4085" w:rsidRDefault="00926278" w:rsidP="00926278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1DB8F43D" w14:textId="4718A441" w:rsidR="00B41777" w:rsidRDefault="00B41777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CED4A05" w14:textId="685A7E08" w:rsidR="00B41777" w:rsidRPr="004D5850" w:rsidRDefault="004D5850" w:rsidP="004D5850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4D5850">
        <w:rPr>
          <w:rFonts w:ascii="Arial" w:eastAsia="Times New Roman" w:hAnsi="Arial" w:cs="Arial"/>
          <w:b/>
          <w:sz w:val="24"/>
          <w:szCs w:val="24"/>
          <w14:ligatures w14:val="none"/>
        </w:rPr>
        <w:t>A.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D91EE1">
        <w:rPr>
          <w:rFonts w:ascii="Arial" w:eastAsia="Times New Roman" w:hAnsi="Arial" w:cs="Arial"/>
          <w:b/>
          <w:sz w:val="24"/>
          <w:szCs w:val="24"/>
          <w14:ligatures w14:val="none"/>
        </w:rPr>
        <w:t>Mini Pumper for Fire Department</w:t>
      </w:r>
      <w:r w:rsidR="00B41777" w:rsidRPr="004D585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1FA641E" w14:textId="77777777" w:rsidR="00B41777" w:rsidRDefault="00B41777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50B364F" w14:textId="53292508" w:rsidR="00926278" w:rsidRPr="00052E67" w:rsidRDefault="00B41777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="00926278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926278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926278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Town Managers Report</w:t>
      </w:r>
    </w:p>
    <w:p w14:paraId="6A2F2D45" w14:textId="77777777" w:rsidR="00926278" w:rsidRPr="00052E67" w:rsidRDefault="00926278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EE88F3A" w14:textId="4E908FB2" w:rsidR="00926278" w:rsidRPr="00052E67" w:rsidRDefault="00B41777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C</w:t>
      </w:r>
      <w:r w:rsidR="00926278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926278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926278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Councilors’ Remarks</w:t>
      </w:r>
      <w:r w:rsidR="00926278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ACB71C6" w14:textId="77777777" w:rsidR="00926278" w:rsidRDefault="00926278" w:rsidP="0092627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9D87A44" w14:textId="77777777" w:rsidR="00926278" w:rsidRDefault="00926278" w:rsidP="00926278">
      <w:pPr>
        <w:rPr>
          <w:rFonts w:ascii="Arial" w:hAnsi="Arial" w:cs="Arial"/>
          <w:b/>
          <w:bCs/>
          <w:sz w:val="24"/>
          <w:szCs w:val="24"/>
        </w:rPr>
      </w:pPr>
    </w:p>
    <w:p w14:paraId="60D76B87" w14:textId="77777777" w:rsidR="00926278" w:rsidRPr="00F73AA4" w:rsidRDefault="00926278" w:rsidP="0092627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D69D6">
        <w:rPr>
          <w:rFonts w:ascii="Arial" w:hAnsi="Arial" w:cs="Arial"/>
          <w:b/>
          <w:bCs/>
          <w:sz w:val="24"/>
          <w:szCs w:val="24"/>
        </w:rPr>
        <w:t>V.</w:t>
      </w:r>
      <w:r w:rsidRPr="006D69D6">
        <w:rPr>
          <w:rFonts w:ascii="Arial" w:hAnsi="Arial" w:cs="Arial"/>
          <w:b/>
          <w:bCs/>
          <w:sz w:val="24"/>
          <w:szCs w:val="24"/>
        </w:rPr>
        <w:tab/>
      </w:r>
      <w:r w:rsidRPr="004669AD">
        <w:rPr>
          <w:rFonts w:ascii="Arial" w:hAnsi="Arial" w:cs="Arial"/>
          <w:b/>
          <w:bCs/>
          <w:sz w:val="24"/>
          <w:szCs w:val="24"/>
          <w:u w:val="single"/>
        </w:rPr>
        <w:t>Adjournmen</w:t>
      </w:r>
      <w:r>
        <w:rPr>
          <w:rFonts w:ascii="Arial" w:hAnsi="Arial" w:cs="Arial"/>
          <w:b/>
          <w:bCs/>
          <w:sz w:val="24"/>
          <w:szCs w:val="24"/>
          <w:u w:val="single"/>
        </w:rPr>
        <w:t>t</w:t>
      </w:r>
    </w:p>
    <w:p w14:paraId="4344F84E" w14:textId="77777777" w:rsidR="00926278" w:rsidRDefault="00926278" w:rsidP="00926278"/>
    <w:p w14:paraId="6E383767" w14:textId="77777777" w:rsidR="00E67FB9" w:rsidRDefault="00E67FB9"/>
    <w:p w14:paraId="4AB6176D" w14:textId="77777777" w:rsidR="004D5850" w:rsidRDefault="004D5850"/>
    <w:sectPr w:rsidR="004D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6DE"/>
    <w:multiLevelType w:val="hybridMultilevel"/>
    <w:tmpl w:val="E34ED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3172"/>
    <w:multiLevelType w:val="hybridMultilevel"/>
    <w:tmpl w:val="EEF4B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4830">
    <w:abstractNumId w:val="0"/>
  </w:num>
  <w:num w:numId="2" w16cid:durableId="102612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78"/>
    <w:rsid w:val="00011874"/>
    <w:rsid w:val="000B19C5"/>
    <w:rsid w:val="00161252"/>
    <w:rsid w:val="001A34C3"/>
    <w:rsid w:val="001B13DE"/>
    <w:rsid w:val="002A24C0"/>
    <w:rsid w:val="00307646"/>
    <w:rsid w:val="003908A0"/>
    <w:rsid w:val="004D5850"/>
    <w:rsid w:val="005036F2"/>
    <w:rsid w:val="00607F5F"/>
    <w:rsid w:val="00654EAE"/>
    <w:rsid w:val="006747E6"/>
    <w:rsid w:val="006E72A1"/>
    <w:rsid w:val="008A0734"/>
    <w:rsid w:val="008E3CB2"/>
    <w:rsid w:val="00926278"/>
    <w:rsid w:val="009C19EB"/>
    <w:rsid w:val="00B36ADB"/>
    <w:rsid w:val="00B41777"/>
    <w:rsid w:val="00B84508"/>
    <w:rsid w:val="00D80B4C"/>
    <w:rsid w:val="00D91EE1"/>
    <w:rsid w:val="00E20408"/>
    <w:rsid w:val="00E67FB9"/>
    <w:rsid w:val="00EA384E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0FC5"/>
  <w15:chartTrackingRefBased/>
  <w15:docId w15:val="{8FDC2FE9-50ED-4DF0-A431-F85455B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78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2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2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2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2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27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27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27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27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2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278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26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278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926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29</cp:revision>
  <dcterms:created xsi:type="dcterms:W3CDTF">2026-01-02T13:15:00Z</dcterms:created>
  <dcterms:modified xsi:type="dcterms:W3CDTF">2026-01-09T15:25:00Z</dcterms:modified>
</cp:coreProperties>
</file>