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BA59" w14:textId="77777777" w:rsidR="004E0D67" w:rsidRPr="00A22DBF" w:rsidRDefault="004E0D67" w:rsidP="004E0D67">
      <w:pPr>
        <w:rPr>
          <w:rFonts w:ascii="Arial" w:eastAsia="Times New Roman" w:hAnsi="Arial" w:cs="Arial"/>
          <w:sz w:val="24"/>
          <w:szCs w:val="24"/>
        </w:rPr>
      </w:pPr>
      <w:bookmarkStart w:id="0" w:name="_Hlk211339835"/>
      <w:r w:rsidRPr="00A22DBF">
        <w:rPr>
          <w:rFonts w:ascii="Arial" w:eastAsia="Times New Roman" w:hAnsi="Arial" w:cs="Arial"/>
          <w:b/>
          <w:sz w:val="24"/>
          <w:szCs w:val="24"/>
        </w:rPr>
        <w:t>Location:</w:t>
      </w:r>
      <w:r w:rsidRPr="00A22DBF">
        <w:rPr>
          <w:rFonts w:ascii="Arial" w:eastAsia="Times New Roman" w:hAnsi="Arial" w:cs="Arial"/>
          <w:b/>
          <w:sz w:val="24"/>
          <w:szCs w:val="24"/>
        </w:rPr>
        <w:tab/>
      </w:r>
      <w:r w:rsidRPr="00A22DBF">
        <w:rPr>
          <w:rFonts w:ascii="Arial" w:eastAsia="Times New Roman" w:hAnsi="Arial" w:cs="Arial"/>
          <w:b/>
          <w:sz w:val="24"/>
          <w:szCs w:val="24"/>
        </w:rPr>
        <w:tab/>
        <w:t>Town Office, Council Chambers</w:t>
      </w:r>
    </w:p>
    <w:p w14:paraId="1ECBA9D2" w14:textId="77777777" w:rsidR="004E0D67" w:rsidRPr="00A22DBF" w:rsidRDefault="004E0D67" w:rsidP="004E0D67">
      <w:pPr>
        <w:rPr>
          <w:rFonts w:ascii="Arial" w:eastAsia="Times New Roman" w:hAnsi="Arial" w:cs="Arial"/>
          <w:b/>
          <w:sz w:val="24"/>
          <w:szCs w:val="24"/>
        </w:rPr>
      </w:pPr>
      <w:r w:rsidRPr="00A22DBF">
        <w:rPr>
          <w:rFonts w:ascii="Arial" w:eastAsia="Times New Roman" w:hAnsi="Arial" w:cs="Arial"/>
          <w:b/>
          <w:sz w:val="24"/>
          <w:szCs w:val="24"/>
        </w:rPr>
        <w:tab/>
      </w:r>
      <w:r w:rsidRPr="00A22DBF">
        <w:rPr>
          <w:rFonts w:ascii="Arial" w:eastAsia="Times New Roman" w:hAnsi="Arial" w:cs="Arial"/>
          <w:b/>
          <w:sz w:val="24"/>
          <w:szCs w:val="24"/>
        </w:rPr>
        <w:tab/>
      </w:r>
      <w:r w:rsidRPr="00A22DBF">
        <w:rPr>
          <w:rFonts w:ascii="Arial" w:eastAsia="Times New Roman" w:hAnsi="Arial" w:cs="Arial"/>
          <w:b/>
          <w:sz w:val="24"/>
          <w:szCs w:val="24"/>
        </w:rPr>
        <w:tab/>
        <w:t>21 Water Street, 2</w:t>
      </w:r>
      <w:r w:rsidRPr="00A22DBF">
        <w:rPr>
          <w:rFonts w:ascii="Arial" w:eastAsia="Times New Roman" w:hAnsi="Arial" w:cs="Arial"/>
          <w:b/>
          <w:sz w:val="24"/>
          <w:szCs w:val="24"/>
          <w:vertAlign w:val="superscript"/>
        </w:rPr>
        <w:t>nd</w:t>
      </w:r>
      <w:r w:rsidRPr="00A22DBF">
        <w:rPr>
          <w:rFonts w:ascii="Arial" w:eastAsia="Times New Roman" w:hAnsi="Arial" w:cs="Arial"/>
          <w:b/>
          <w:sz w:val="24"/>
          <w:szCs w:val="24"/>
        </w:rPr>
        <w:t xml:space="preserve"> Floor</w:t>
      </w:r>
    </w:p>
    <w:p w14:paraId="063EADB1" w14:textId="77777777" w:rsidR="004E0D67" w:rsidRPr="00A22DBF" w:rsidRDefault="004E0D67" w:rsidP="004E0D67">
      <w:pPr>
        <w:rPr>
          <w:rFonts w:ascii="Arial" w:eastAsia="Times New Roman" w:hAnsi="Arial" w:cs="Arial"/>
          <w:b/>
          <w:sz w:val="24"/>
          <w:szCs w:val="24"/>
        </w:rPr>
      </w:pPr>
    </w:p>
    <w:p w14:paraId="2D9A0EF5" w14:textId="77777777" w:rsidR="004E0D67" w:rsidRPr="00A22DBF" w:rsidRDefault="004E0D67" w:rsidP="004E0D67">
      <w:pPr>
        <w:rPr>
          <w:rFonts w:ascii="Arial" w:eastAsia="Times New Roman" w:hAnsi="Arial" w:cs="Arial"/>
          <w:b/>
          <w:sz w:val="24"/>
          <w:szCs w:val="24"/>
          <w14:ligatures w14:val="standardContextual"/>
        </w:rPr>
      </w:pPr>
      <w:bookmarkStart w:id="1" w:name="_Hlk210986812"/>
      <w:r w:rsidRPr="00A22DBF">
        <w:rPr>
          <w:rFonts w:ascii="Arial" w:eastAsia="Times New Roman" w:hAnsi="Arial" w:cs="Arial"/>
          <w:b/>
          <w:sz w:val="24"/>
          <w:szCs w:val="24"/>
        </w:rPr>
        <w:t xml:space="preserve">  </w:t>
      </w:r>
      <w:r w:rsidRPr="00A22DBF">
        <w:rPr>
          <w:rFonts w:ascii="Arial" w:eastAsia="Times New Roman" w:hAnsi="Arial" w:cs="Arial"/>
          <w:b/>
          <w:sz w:val="24"/>
          <w:szCs w:val="24"/>
          <w14:ligatures w14:val="standardContextual"/>
        </w:rPr>
        <w:t>Viewing on: Pioneer Cable – Channel 400</w:t>
      </w:r>
    </w:p>
    <w:p w14:paraId="0A3C9490" w14:textId="77777777" w:rsidR="004E0D67" w:rsidRPr="00A22DBF" w:rsidRDefault="004E0D67" w:rsidP="004E0D67">
      <w:pPr>
        <w:rPr>
          <w:rFonts w:ascii="Arial" w:eastAsia="Times New Roman" w:hAnsi="Arial" w:cs="Arial"/>
          <w:b/>
          <w:sz w:val="24"/>
          <w:szCs w:val="24"/>
          <w14:ligatures w14:val="standardContextual"/>
        </w:rPr>
      </w:pPr>
      <w:r w:rsidRPr="00A22DBF">
        <w:rPr>
          <w:rFonts w:ascii="Arial" w:eastAsia="Times New Roman" w:hAnsi="Arial" w:cs="Arial"/>
          <w:b/>
          <w:sz w:val="24"/>
          <w:szCs w:val="24"/>
          <w14:ligatures w14:val="standardContextual"/>
        </w:rPr>
        <w:t xml:space="preserve">                    Spectrum Cable – Channel 1301 or Channel 7</w:t>
      </w:r>
    </w:p>
    <w:p w14:paraId="511C1DB2" w14:textId="77777777" w:rsidR="004E0D67" w:rsidRPr="00A22DBF" w:rsidRDefault="004E0D67" w:rsidP="004E0D67">
      <w:pPr>
        <w:rPr>
          <w:rFonts w:ascii="Arial" w:eastAsia="Times New Roman" w:hAnsi="Arial" w:cs="Arial"/>
          <w:b/>
          <w:sz w:val="24"/>
          <w:szCs w:val="24"/>
          <w14:ligatures w14:val="standardContextual"/>
        </w:rPr>
      </w:pPr>
    </w:p>
    <w:p w14:paraId="3EAC1725" w14:textId="77777777" w:rsidR="004E0D67" w:rsidRPr="00A22DBF" w:rsidRDefault="004E0D67" w:rsidP="004E0D67">
      <w:pPr>
        <w:rPr>
          <w:rFonts w:ascii="Arial" w:eastAsia="Times New Roman" w:hAnsi="Arial" w:cs="Arial"/>
          <w:b/>
          <w:sz w:val="24"/>
          <w:szCs w:val="24"/>
          <w14:ligatures w14:val="standardContextual"/>
        </w:rPr>
      </w:pPr>
      <w:bookmarkStart w:id="2" w:name="_Hlk184380619"/>
      <w:r w:rsidRPr="00A22DBF">
        <w:rPr>
          <w:rFonts w:ascii="Arial" w:eastAsia="Times New Roman" w:hAnsi="Arial" w:cs="Arial"/>
          <w:b/>
          <w:sz w:val="24"/>
          <w:szCs w:val="24"/>
          <w14:ligatures w14:val="standardContextual"/>
        </w:rPr>
        <w:t xml:space="preserve">Public Participation thru Zoom: </w:t>
      </w:r>
      <w:r w:rsidRPr="00A22DBF">
        <w:rPr>
          <w:rFonts w:ascii="Arial" w:eastAsia="Times New Roman" w:hAnsi="Arial" w:cs="Arial"/>
          <w:b/>
          <w:sz w:val="24"/>
          <w:szCs w:val="24"/>
          <w14:ligatures w14:val="standardContextual"/>
        </w:rPr>
        <w:tab/>
        <w:t xml:space="preserve"> </w:t>
      </w:r>
      <w:r w:rsidRPr="00A22DBF">
        <w:rPr>
          <w:rFonts w:ascii="Arial" w:eastAsia="Times New Roman" w:hAnsi="Arial" w:cs="Arial"/>
          <w:b/>
          <w:sz w:val="24"/>
          <w:szCs w:val="24"/>
          <w14:ligatures w14:val="standardContextual"/>
        </w:rPr>
        <w:tab/>
      </w:r>
      <w:r w:rsidRPr="00A22DBF">
        <w:rPr>
          <w:rFonts w:ascii="Arial" w:eastAsia="Times New Roman" w:hAnsi="Arial" w:cs="Arial"/>
          <w:b/>
          <w:sz w:val="24"/>
          <w:szCs w:val="24"/>
          <w14:ligatures w14:val="standardContextual"/>
        </w:rPr>
        <w:tab/>
        <w:t xml:space="preserve">Meeting ID:  </w:t>
      </w:r>
      <w:r w:rsidRPr="00A22DBF">
        <w:rPr>
          <w:rFonts w:ascii="Arial" w:hAnsi="Arial" w:cs="Arial"/>
          <w:b/>
          <w:color w:val="232333"/>
          <w:spacing w:val="6"/>
          <w:sz w:val="24"/>
          <w:szCs w:val="24"/>
          <w:shd w:val="clear" w:color="auto" w:fill="FFFFFF"/>
          <w14:ligatures w14:val="standardContextual"/>
        </w:rPr>
        <w:t>856 7271 4460</w:t>
      </w:r>
      <w:r w:rsidRPr="00A22DBF">
        <w:rPr>
          <w:rFonts w:ascii="Arial" w:eastAsia="Times New Roman" w:hAnsi="Arial" w:cs="Arial"/>
          <w:b/>
          <w:sz w:val="24"/>
          <w:szCs w:val="24"/>
          <w14:ligatures w14:val="standardContextual"/>
        </w:rPr>
        <w:t xml:space="preserve"> </w:t>
      </w:r>
      <w:r w:rsidRPr="00A22DBF">
        <w:rPr>
          <w:rFonts w:ascii="Arial" w:eastAsia="Times New Roman" w:hAnsi="Arial" w:cs="Arial"/>
          <w:b/>
          <w:sz w:val="24"/>
          <w:szCs w:val="24"/>
          <w14:ligatures w14:val="standardContextual"/>
        </w:rPr>
        <w:tab/>
      </w:r>
      <w:r w:rsidRPr="00A22DBF">
        <w:rPr>
          <w:rFonts w:ascii="Arial" w:eastAsia="Times New Roman" w:hAnsi="Arial" w:cs="Arial"/>
          <w:b/>
          <w:sz w:val="24"/>
          <w:szCs w:val="24"/>
          <w14:ligatures w14:val="standardContextual"/>
        </w:rPr>
        <w:tab/>
      </w:r>
      <w:r w:rsidRPr="00A22DBF">
        <w:rPr>
          <w:rFonts w:ascii="Arial" w:eastAsia="Times New Roman" w:hAnsi="Arial" w:cs="Arial"/>
          <w:b/>
          <w:sz w:val="24"/>
          <w:szCs w:val="24"/>
          <w14:ligatures w14:val="standardContextual"/>
        </w:rPr>
        <w:tab/>
      </w:r>
      <w:r w:rsidRPr="00A22DBF">
        <w:rPr>
          <w:rFonts w:ascii="Arial" w:eastAsia="Times New Roman" w:hAnsi="Arial" w:cs="Arial"/>
          <w:b/>
          <w:sz w:val="24"/>
          <w:szCs w:val="24"/>
          <w14:ligatures w14:val="standardContextual"/>
        </w:rPr>
        <w:tab/>
      </w:r>
      <w:r w:rsidRPr="00A22DBF">
        <w:rPr>
          <w:rFonts w:ascii="Arial" w:eastAsia="Times New Roman" w:hAnsi="Arial" w:cs="Arial"/>
          <w:b/>
          <w:sz w:val="24"/>
          <w:szCs w:val="24"/>
          <w14:ligatures w14:val="standardContextual"/>
        </w:rPr>
        <w:tab/>
      </w:r>
      <w:r w:rsidRPr="00A22DBF">
        <w:rPr>
          <w:rFonts w:ascii="Arial" w:eastAsia="Times New Roman" w:hAnsi="Arial" w:cs="Arial"/>
          <w:b/>
          <w:sz w:val="24"/>
          <w:szCs w:val="24"/>
          <w14:ligatures w14:val="standardContextual"/>
        </w:rPr>
        <w:tab/>
      </w:r>
      <w:r w:rsidRPr="00A22DBF">
        <w:rPr>
          <w:rFonts w:ascii="Arial" w:eastAsia="Times New Roman" w:hAnsi="Arial" w:cs="Arial"/>
          <w:b/>
          <w:sz w:val="24"/>
          <w:szCs w:val="24"/>
          <w14:ligatures w14:val="standardContextual"/>
        </w:rPr>
        <w:tab/>
      </w:r>
      <w:r w:rsidRPr="00A22DBF">
        <w:rPr>
          <w:rFonts w:ascii="Arial" w:eastAsia="Times New Roman" w:hAnsi="Arial" w:cs="Arial"/>
          <w:b/>
          <w:sz w:val="24"/>
          <w:szCs w:val="24"/>
          <w14:ligatures w14:val="standardContextual"/>
        </w:rPr>
        <w:tab/>
        <w:t xml:space="preserve">           NO PASSCODE NEEDED                                               </w:t>
      </w:r>
    </w:p>
    <w:p w14:paraId="6B00CC57" w14:textId="77777777" w:rsidR="004E0D67" w:rsidRPr="00A22DBF" w:rsidRDefault="004E0D67" w:rsidP="004E0D67">
      <w:pPr>
        <w:rPr>
          <w:rFonts w:ascii="Arial" w:eastAsia="Times New Roman" w:hAnsi="Arial" w:cs="Arial"/>
          <w:b/>
          <w:sz w:val="24"/>
          <w:szCs w:val="24"/>
          <w14:ligatures w14:val="standardContextual"/>
        </w:rPr>
      </w:pPr>
      <w:r w:rsidRPr="00A22DBF">
        <w:rPr>
          <w:rFonts w:ascii="Arial" w:eastAsia="Times New Roman" w:hAnsi="Arial" w:cs="Arial"/>
          <w:b/>
          <w:sz w:val="24"/>
          <w:szCs w:val="24"/>
          <w14:ligatures w14:val="standardContextual"/>
        </w:rPr>
        <w:tab/>
      </w:r>
      <w:r w:rsidRPr="00A22DBF">
        <w:rPr>
          <w:rFonts w:ascii="Arial" w:eastAsia="Times New Roman" w:hAnsi="Arial" w:cs="Arial"/>
          <w:b/>
          <w:sz w:val="24"/>
          <w:szCs w:val="24"/>
          <w14:ligatures w14:val="standardContextual"/>
        </w:rPr>
        <w:tab/>
      </w:r>
      <w:r w:rsidRPr="00A22DBF">
        <w:rPr>
          <w:rFonts w:ascii="Arial" w:eastAsia="Times New Roman" w:hAnsi="Arial" w:cs="Arial"/>
          <w:b/>
          <w:sz w:val="24"/>
          <w:szCs w:val="24"/>
          <w14:ligatures w14:val="standardContextual"/>
        </w:rPr>
        <w:tab/>
      </w:r>
      <w:r w:rsidRPr="00A22DBF">
        <w:rPr>
          <w:rFonts w:ascii="Arial" w:eastAsia="Times New Roman" w:hAnsi="Arial" w:cs="Arial"/>
          <w:b/>
          <w:sz w:val="24"/>
          <w:szCs w:val="24"/>
          <w14:ligatures w14:val="standardContextual"/>
        </w:rPr>
        <w:tab/>
      </w:r>
      <w:r w:rsidRPr="00A22DBF">
        <w:rPr>
          <w:rFonts w:ascii="Arial" w:eastAsia="Times New Roman" w:hAnsi="Arial" w:cs="Arial"/>
          <w:b/>
          <w:sz w:val="24"/>
          <w:szCs w:val="24"/>
          <w14:ligatures w14:val="standardContextual"/>
        </w:rPr>
        <w:tab/>
      </w:r>
      <w:r w:rsidRPr="00A22DBF">
        <w:rPr>
          <w:rFonts w:ascii="Arial" w:eastAsia="Times New Roman" w:hAnsi="Arial" w:cs="Arial"/>
          <w:b/>
          <w:sz w:val="24"/>
          <w:szCs w:val="24"/>
          <w14:ligatures w14:val="standardContextual"/>
        </w:rPr>
        <w:tab/>
      </w:r>
      <w:r w:rsidRPr="00A22DBF">
        <w:rPr>
          <w:rFonts w:ascii="Arial" w:eastAsia="Times New Roman" w:hAnsi="Arial" w:cs="Arial"/>
          <w:b/>
          <w:sz w:val="24"/>
          <w:szCs w:val="24"/>
          <w14:ligatures w14:val="standardContextual"/>
        </w:rPr>
        <w:tab/>
        <w:t xml:space="preserve">           CALL-IN: 1-929-205-6099</w:t>
      </w:r>
      <w:bookmarkEnd w:id="2"/>
      <w:r w:rsidRPr="00A22DBF">
        <w:rPr>
          <w:rFonts w:ascii="Arial" w:eastAsia="Times New Roman" w:hAnsi="Arial" w:cs="Arial"/>
          <w:b/>
          <w:sz w:val="24"/>
          <w:szCs w:val="24"/>
          <w14:ligatures w14:val="standardContextual"/>
        </w:rPr>
        <w:t xml:space="preserve">    </w:t>
      </w:r>
      <w:bookmarkEnd w:id="1"/>
      <w:r w:rsidRPr="00A22DBF">
        <w:rPr>
          <w:rFonts w:ascii="Arial" w:eastAsia="Times New Roman" w:hAnsi="Arial" w:cs="Arial"/>
          <w:b/>
          <w:sz w:val="24"/>
          <w:szCs w:val="24"/>
          <w14:ligatures w14:val="standardContextual"/>
        </w:rPr>
        <w:tab/>
        <w:t xml:space="preserve">    </w:t>
      </w:r>
      <w:r w:rsidRPr="00A22DBF">
        <w:rPr>
          <w:rFonts w:ascii="Arial" w:eastAsia="Times New Roman" w:hAnsi="Arial" w:cs="Arial"/>
          <w:b/>
          <w:sz w:val="24"/>
          <w:szCs w:val="24"/>
          <w14:ligatures w14:val="standardContextual"/>
        </w:rPr>
        <w:tab/>
      </w:r>
    </w:p>
    <w:p w14:paraId="18AC2702" w14:textId="77777777" w:rsidR="004E0D67" w:rsidRPr="00A22DBF" w:rsidRDefault="004E0D67" w:rsidP="004E0D67">
      <w:pPr>
        <w:rPr>
          <w:rFonts w:ascii="Arial" w:eastAsia="Times New Roman" w:hAnsi="Arial" w:cs="Arial"/>
          <w:b/>
          <w:sz w:val="24"/>
          <w:szCs w:val="24"/>
        </w:rPr>
      </w:pPr>
      <w:r w:rsidRPr="00A22DBF">
        <w:rPr>
          <w:rFonts w:ascii="Arial" w:eastAsia="Times New Roman" w:hAnsi="Arial" w:cs="Arial"/>
          <w:b/>
          <w:sz w:val="24"/>
          <w:szCs w:val="24"/>
        </w:rPr>
        <w:t xml:space="preserve">                                                      </w:t>
      </w:r>
    </w:p>
    <w:p w14:paraId="1F6145E1" w14:textId="77777777" w:rsidR="004E0D67" w:rsidRPr="00A22DBF" w:rsidRDefault="004E0D67" w:rsidP="004E0D67">
      <w:pPr>
        <w:rPr>
          <w:rFonts w:ascii="Arial" w:eastAsia="Times New Roman" w:hAnsi="Arial" w:cs="Arial"/>
          <w:b/>
          <w:sz w:val="24"/>
          <w:szCs w:val="24"/>
        </w:rPr>
      </w:pPr>
    </w:p>
    <w:p w14:paraId="71C28D85" w14:textId="77777777" w:rsidR="004E0D67" w:rsidRPr="00A22DBF" w:rsidRDefault="004E0D67" w:rsidP="004E0D67">
      <w:pPr>
        <w:jc w:val="center"/>
        <w:rPr>
          <w:rFonts w:ascii="Arial" w:eastAsia="Times New Roman" w:hAnsi="Arial" w:cs="Arial"/>
          <w:b/>
          <w:sz w:val="24"/>
          <w:szCs w:val="24"/>
        </w:rPr>
      </w:pPr>
      <w:r w:rsidRPr="00A22DBF">
        <w:rPr>
          <w:rFonts w:ascii="Arial" w:eastAsia="Times New Roman" w:hAnsi="Arial" w:cs="Arial"/>
          <w:b/>
          <w:sz w:val="24"/>
          <w:szCs w:val="24"/>
        </w:rPr>
        <w:t>AGENDA</w:t>
      </w:r>
    </w:p>
    <w:p w14:paraId="4FBC1DC7" w14:textId="77777777" w:rsidR="004E0D67" w:rsidRPr="00A22DBF" w:rsidRDefault="004E0D67" w:rsidP="004E0D67">
      <w:pPr>
        <w:rPr>
          <w:rFonts w:ascii="Arial" w:eastAsia="Times New Roman" w:hAnsi="Arial" w:cs="Arial"/>
          <w:b/>
          <w:sz w:val="24"/>
          <w:szCs w:val="24"/>
        </w:rPr>
      </w:pPr>
      <w:r w:rsidRPr="00A22DBF">
        <w:rPr>
          <w:rFonts w:ascii="Arial" w:eastAsia="Times New Roman" w:hAnsi="Arial" w:cs="Arial"/>
          <w:b/>
          <w:sz w:val="24"/>
          <w:szCs w:val="24"/>
        </w:rPr>
        <w:t xml:space="preserve">  </w:t>
      </w:r>
    </w:p>
    <w:p w14:paraId="7ECF3BDF" w14:textId="5F0B474E" w:rsidR="004E0D67" w:rsidRPr="00A22DBF" w:rsidRDefault="004E0D67" w:rsidP="004E0D67">
      <w:pPr>
        <w:rPr>
          <w:rFonts w:ascii="Arial" w:eastAsia="Times New Roman" w:hAnsi="Arial" w:cs="Arial"/>
          <w:b/>
          <w:sz w:val="24"/>
          <w:szCs w:val="24"/>
        </w:rPr>
      </w:pPr>
      <w:r w:rsidRPr="00A22DBF">
        <w:rPr>
          <w:rFonts w:ascii="Arial" w:eastAsia="Times New Roman" w:hAnsi="Arial" w:cs="Arial"/>
          <w:b/>
          <w:sz w:val="24"/>
          <w:szCs w:val="24"/>
          <w:highlight w:val="yellow"/>
        </w:rPr>
        <w:t>Special Council Meeting</w:t>
      </w:r>
      <w:r w:rsidRPr="00A22DBF">
        <w:rPr>
          <w:rFonts w:ascii="Arial" w:eastAsia="Times New Roman" w:hAnsi="Arial" w:cs="Arial"/>
          <w:b/>
          <w:sz w:val="24"/>
          <w:szCs w:val="24"/>
        </w:rPr>
        <w:tab/>
        <w:t xml:space="preserve">                                           October </w:t>
      </w:r>
      <w:r>
        <w:rPr>
          <w:rFonts w:ascii="Arial" w:eastAsia="Times New Roman" w:hAnsi="Arial" w:cs="Arial"/>
          <w:b/>
          <w:sz w:val="24"/>
          <w:szCs w:val="24"/>
        </w:rPr>
        <w:t>27</w:t>
      </w:r>
      <w:r w:rsidRPr="00A22DBF">
        <w:rPr>
          <w:rFonts w:ascii="Arial" w:eastAsia="Times New Roman" w:hAnsi="Arial" w:cs="Arial"/>
          <w:b/>
          <w:sz w:val="24"/>
          <w:szCs w:val="24"/>
        </w:rPr>
        <w:t>, 2025</w:t>
      </w:r>
    </w:p>
    <w:p w14:paraId="6F38DF62" w14:textId="52E0366F" w:rsidR="004E0D67" w:rsidRPr="00A22DBF" w:rsidRDefault="004E0D67" w:rsidP="004E0D67">
      <w:pPr>
        <w:rPr>
          <w:rFonts w:ascii="Arial" w:eastAsia="Times New Roman" w:hAnsi="Arial" w:cs="Arial"/>
          <w:b/>
          <w:sz w:val="24"/>
          <w:szCs w:val="24"/>
        </w:rPr>
      </w:pPr>
      <w:r w:rsidRPr="00A22DBF">
        <w:rPr>
          <w:rFonts w:ascii="Arial" w:eastAsia="Times New Roman" w:hAnsi="Arial" w:cs="Arial"/>
          <w:b/>
          <w:sz w:val="24"/>
          <w:szCs w:val="24"/>
        </w:rPr>
        <w:t xml:space="preserve">                                                                                      5:</w:t>
      </w:r>
      <w:r w:rsidR="00F63DDB">
        <w:rPr>
          <w:rFonts w:ascii="Arial" w:eastAsia="Times New Roman" w:hAnsi="Arial" w:cs="Arial"/>
          <w:b/>
          <w:sz w:val="24"/>
          <w:szCs w:val="24"/>
        </w:rPr>
        <w:t>15</w:t>
      </w:r>
      <w:r w:rsidRPr="00A22DBF">
        <w:rPr>
          <w:rFonts w:ascii="Arial" w:eastAsia="Times New Roman" w:hAnsi="Arial" w:cs="Arial"/>
          <w:b/>
          <w:sz w:val="24"/>
          <w:szCs w:val="24"/>
        </w:rPr>
        <w:t xml:space="preserve"> PM</w:t>
      </w:r>
    </w:p>
    <w:p w14:paraId="73DE98BA" w14:textId="77777777" w:rsidR="004E0D67" w:rsidRPr="00A22DBF" w:rsidRDefault="004E0D67" w:rsidP="004E0D67">
      <w:pPr>
        <w:rPr>
          <w:rFonts w:ascii="Arial" w:eastAsia="Times New Roman" w:hAnsi="Arial" w:cs="Arial"/>
          <w:b/>
          <w:sz w:val="24"/>
          <w:szCs w:val="24"/>
        </w:rPr>
      </w:pPr>
    </w:p>
    <w:p w14:paraId="3D960797" w14:textId="2D8B2FF9" w:rsidR="004E0D67" w:rsidRPr="004E0D67" w:rsidRDefault="004E0D67" w:rsidP="004E0D67">
      <w:pPr>
        <w:rPr>
          <w:rFonts w:ascii="Arial" w:eastAsia="Times New Roman" w:hAnsi="Arial" w:cs="Arial"/>
          <w:b/>
          <w:sz w:val="24"/>
          <w:szCs w:val="24"/>
          <w:u w:val="single"/>
        </w:rPr>
      </w:pPr>
      <w:r w:rsidRPr="004E0D67">
        <w:rPr>
          <w:rFonts w:ascii="Arial" w:eastAsia="Times New Roman" w:hAnsi="Arial" w:cs="Arial"/>
          <w:b/>
          <w:sz w:val="24"/>
          <w:szCs w:val="24"/>
        </w:rPr>
        <w:t>I.</w:t>
      </w:r>
      <w:r w:rsidRPr="004E0D67">
        <w:rPr>
          <w:rFonts w:ascii="Arial" w:eastAsia="Times New Roman" w:hAnsi="Arial" w:cs="Arial"/>
          <w:b/>
          <w:sz w:val="24"/>
          <w:szCs w:val="24"/>
        </w:rPr>
        <w:tab/>
      </w:r>
      <w:r w:rsidRPr="004E0D67">
        <w:rPr>
          <w:rFonts w:ascii="Arial" w:eastAsia="Times New Roman" w:hAnsi="Arial" w:cs="Arial"/>
          <w:b/>
          <w:sz w:val="24"/>
          <w:szCs w:val="24"/>
          <w:u w:val="single"/>
        </w:rPr>
        <w:t>Old Business</w:t>
      </w:r>
    </w:p>
    <w:p w14:paraId="36B0EBFD" w14:textId="77777777" w:rsidR="004E0D67" w:rsidRPr="00A22DBF" w:rsidRDefault="004E0D67" w:rsidP="004E0D67">
      <w:pPr>
        <w:rPr>
          <w:rFonts w:ascii="Arial" w:eastAsia="Times New Roman" w:hAnsi="Arial" w:cs="Arial"/>
          <w:b/>
          <w:sz w:val="24"/>
          <w:szCs w:val="24"/>
        </w:rPr>
      </w:pPr>
    </w:p>
    <w:p w14:paraId="3FADF49C" w14:textId="77777777" w:rsidR="004E0D67" w:rsidRDefault="004E0D67" w:rsidP="004E0D67">
      <w:pPr>
        <w:rPr>
          <w:rFonts w:ascii="Arial" w:eastAsia="Times New Roman" w:hAnsi="Arial" w:cs="Arial"/>
          <w:b/>
          <w:sz w:val="24"/>
          <w:szCs w:val="24"/>
        </w:rPr>
      </w:pPr>
      <w:bookmarkStart w:id="3" w:name="_Hlk210974685"/>
      <w:r>
        <w:rPr>
          <w:rFonts w:ascii="Arial" w:eastAsia="Times New Roman" w:hAnsi="Arial" w:cs="Arial"/>
          <w:b/>
          <w:sz w:val="24"/>
          <w:szCs w:val="24"/>
        </w:rPr>
        <w:t>A</w:t>
      </w:r>
      <w:r w:rsidRPr="00A22DBF">
        <w:rPr>
          <w:rFonts w:ascii="Arial" w:eastAsia="Times New Roman" w:hAnsi="Arial" w:cs="Arial"/>
          <w:b/>
          <w:sz w:val="24"/>
          <w:szCs w:val="24"/>
        </w:rPr>
        <w:t>.</w:t>
      </w:r>
      <w:r w:rsidRPr="00A22DBF">
        <w:rPr>
          <w:rFonts w:ascii="Arial" w:eastAsia="Times New Roman" w:hAnsi="Arial" w:cs="Arial"/>
          <w:b/>
          <w:sz w:val="24"/>
          <w:szCs w:val="24"/>
        </w:rPr>
        <w:tab/>
        <w:t>(S100</w:t>
      </w:r>
      <w:r>
        <w:rPr>
          <w:rFonts w:ascii="Arial" w:eastAsia="Times New Roman" w:hAnsi="Arial" w:cs="Arial"/>
          <w:b/>
          <w:sz w:val="24"/>
          <w:szCs w:val="24"/>
        </w:rPr>
        <w:t>2</w:t>
      </w:r>
      <w:r w:rsidRPr="00A22DBF">
        <w:rPr>
          <w:rFonts w:ascii="Arial" w:eastAsia="Times New Roman" w:hAnsi="Arial" w:cs="Arial"/>
          <w:b/>
          <w:sz w:val="24"/>
          <w:szCs w:val="24"/>
        </w:rPr>
        <w:t>25-</w:t>
      </w:r>
      <w:r>
        <w:rPr>
          <w:rFonts w:ascii="Arial" w:eastAsia="Times New Roman" w:hAnsi="Arial" w:cs="Arial"/>
          <w:b/>
          <w:sz w:val="24"/>
          <w:szCs w:val="24"/>
        </w:rPr>
        <w:t>1</w:t>
      </w:r>
      <w:r w:rsidRPr="00A22DBF">
        <w:rPr>
          <w:rFonts w:ascii="Arial" w:eastAsia="Times New Roman" w:hAnsi="Arial" w:cs="Arial"/>
          <w:b/>
          <w:sz w:val="24"/>
          <w:szCs w:val="24"/>
        </w:rPr>
        <w:t>)</w:t>
      </w:r>
      <w:r w:rsidRPr="00A22DBF">
        <w:rPr>
          <w:rFonts w:ascii="Arial" w:eastAsia="Times New Roman" w:hAnsi="Arial" w:cs="Arial"/>
          <w:b/>
          <w:sz w:val="24"/>
          <w:szCs w:val="24"/>
        </w:rPr>
        <w:tab/>
        <w:t xml:space="preserve">Council enters Executive Session </w:t>
      </w:r>
      <w:r>
        <w:rPr>
          <w:rFonts w:ascii="Arial" w:eastAsia="Times New Roman" w:hAnsi="Arial" w:cs="Arial"/>
          <w:b/>
          <w:sz w:val="24"/>
          <w:szCs w:val="24"/>
        </w:rPr>
        <w:t xml:space="preserve">with </w:t>
      </w:r>
      <w:r w:rsidRPr="00A22DBF">
        <w:rPr>
          <w:rFonts w:ascii="Arial" w:eastAsia="Times New Roman" w:hAnsi="Arial" w:cs="Arial"/>
          <w:b/>
          <w:sz w:val="24"/>
          <w:szCs w:val="24"/>
        </w:rPr>
        <w:t xml:space="preserve">the </w:t>
      </w:r>
      <w:r>
        <w:rPr>
          <w:rFonts w:ascii="Arial" w:eastAsia="Times New Roman" w:hAnsi="Arial" w:cs="Arial"/>
          <w:b/>
          <w:sz w:val="24"/>
          <w:szCs w:val="24"/>
        </w:rPr>
        <w:t xml:space="preserve">Assistant </w:t>
      </w:r>
      <w:r w:rsidRPr="00A22DBF">
        <w:rPr>
          <w:rFonts w:ascii="Arial" w:eastAsia="Times New Roman" w:hAnsi="Arial" w:cs="Arial"/>
          <w:b/>
          <w:sz w:val="24"/>
          <w:szCs w:val="24"/>
        </w:rPr>
        <w:t>Town Manager</w:t>
      </w:r>
      <w:r>
        <w:rPr>
          <w:rFonts w:ascii="Arial" w:eastAsia="Times New Roman" w:hAnsi="Arial" w:cs="Arial"/>
          <w:b/>
          <w:sz w:val="24"/>
          <w:szCs w:val="24"/>
        </w:rPr>
        <w:t xml:space="preserve"> and Attorney Burns of Bernstein Shur via Zoom </w:t>
      </w:r>
      <w:r w:rsidRPr="00A22DBF">
        <w:rPr>
          <w:rFonts w:ascii="Arial" w:eastAsia="Times New Roman" w:hAnsi="Arial" w:cs="Arial"/>
          <w:b/>
          <w:sz w:val="24"/>
          <w:szCs w:val="24"/>
        </w:rPr>
        <w:t xml:space="preserve">for the purpose of discussing </w:t>
      </w:r>
      <w:r>
        <w:rPr>
          <w:rFonts w:ascii="Arial" w:eastAsia="Times New Roman" w:hAnsi="Arial" w:cs="Arial"/>
          <w:b/>
          <w:sz w:val="24"/>
          <w:szCs w:val="24"/>
        </w:rPr>
        <w:t>pending and potential litigation regarding the Town’s camera system</w:t>
      </w:r>
      <w:r w:rsidRPr="00A22DBF">
        <w:rPr>
          <w:rFonts w:ascii="Arial" w:eastAsia="Times New Roman" w:hAnsi="Arial" w:cs="Arial"/>
          <w:b/>
          <w:sz w:val="24"/>
          <w:szCs w:val="24"/>
        </w:rPr>
        <w:t>, pursuant to MRSA Title 1, Section 405(6)</w:t>
      </w:r>
      <w:r>
        <w:rPr>
          <w:rFonts w:ascii="Arial" w:eastAsia="Times New Roman" w:hAnsi="Arial" w:cs="Arial"/>
          <w:b/>
          <w:sz w:val="24"/>
          <w:szCs w:val="24"/>
        </w:rPr>
        <w:t>E</w:t>
      </w:r>
      <w:r w:rsidRPr="00A22DBF">
        <w:rPr>
          <w:rFonts w:ascii="Arial" w:eastAsia="Times New Roman" w:hAnsi="Arial" w:cs="Arial"/>
          <w:b/>
          <w:sz w:val="24"/>
          <w:szCs w:val="24"/>
        </w:rPr>
        <w:t>.</w:t>
      </w:r>
    </w:p>
    <w:p w14:paraId="0F8DECD3" w14:textId="77777777" w:rsidR="004E0D67" w:rsidRDefault="004E0D67" w:rsidP="004E0D67">
      <w:pPr>
        <w:rPr>
          <w:rFonts w:ascii="Arial" w:eastAsia="Times New Roman" w:hAnsi="Arial" w:cs="Arial"/>
          <w:b/>
          <w:sz w:val="24"/>
          <w:szCs w:val="24"/>
        </w:rPr>
      </w:pPr>
    </w:p>
    <w:p w14:paraId="52C3208F" w14:textId="77777777" w:rsidR="004E0D67" w:rsidRDefault="004E0D67" w:rsidP="004E0D67">
      <w:pPr>
        <w:rPr>
          <w:rFonts w:ascii="Arial" w:eastAsia="Times New Roman" w:hAnsi="Arial" w:cs="Arial"/>
          <w:b/>
          <w:sz w:val="24"/>
          <w:szCs w:val="24"/>
        </w:rPr>
      </w:pPr>
      <w:r>
        <w:rPr>
          <w:rFonts w:ascii="Arial" w:eastAsia="Times New Roman" w:hAnsi="Arial" w:cs="Arial"/>
          <w:b/>
          <w:sz w:val="24"/>
          <w:szCs w:val="24"/>
        </w:rPr>
        <w:t>B.</w:t>
      </w:r>
      <w:r>
        <w:rPr>
          <w:rFonts w:ascii="Arial" w:eastAsia="Times New Roman" w:hAnsi="Arial" w:cs="Arial"/>
          <w:b/>
          <w:sz w:val="24"/>
          <w:szCs w:val="24"/>
        </w:rPr>
        <w:tab/>
        <w:t>(S100225-2)</w:t>
      </w:r>
      <w:r>
        <w:rPr>
          <w:rFonts w:ascii="Arial" w:eastAsia="Times New Roman" w:hAnsi="Arial" w:cs="Arial"/>
          <w:b/>
          <w:sz w:val="24"/>
          <w:szCs w:val="24"/>
        </w:rPr>
        <w:tab/>
        <w:t xml:space="preserve">Council agrees to enter into </w:t>
      </w:r>
      <w:r w:rsidRPr="00F82254">
        <w:rPr>
          <w:rFonts w:ascii="Arial" w:eastAsia="Times New Roman" w:hAnsi="Arial" w:cs="Arial"/>
          <w:b/>
          <w:sz w:val="24"/>
          <w:szCs w:val="24"/>
        </w:rPr>
        <w:t>the</w:t>
      </w:r>
      <w:r>
        <w:rPr>
          <w:rFonts w:ascii="Arial" w:eastAsia="Times New Roman" w:hAnsi="Arial" w:cs="Arial"/>
          <w:b/>
          <w:sz w:val="24"/>
          <w:szCs w:val="24"/>
        </w:rPr>
        <w:t xml:space="preserve"> Settlement Agreement and Release between Mark Lipscombe, Craig Harriman, Patrick Bruce and the Town of Houlton regarding the Town’s camera system.</w:t>
      </w:r>
    </w:p>
    <w:bookmarkEnd w:id="3"/>
    <w:p w14:paraId="22C4F9D9" w14:textId="77777777" w:rsidR="004E0D67" w:rsidRDefault="004E0D67" w:rsidP="004E0D67">
      <w:pPr>
        <w:rPr>
          <w:rFonts w:ascii="Arial" w:eastAsia="Times New Roman" w:hAnsi="Arial" w:cs="Arial"/>
          <w:b/>
          <w:sz w:val="24"/>
          <w:szCs w:val="24"/>
        </w:rPr>
      </w:pPr>
    </w:p>
    <w:p w14:paraId="09703BFA" w14:textId="197D516D" w:rsidR="004E0D67" w:rsidRDefault="004E0D67" w:rsidP="004E0D67">
      <w:pPr>
        <w:jc w:val="both"/>
        <w:rPr>
          <w:rFonts w:ascii="Arial" w:eastAsia="Times New Roman" w:hAnsi="Arial" w:cs="Arial"/>
          <w:b/>
          <w:sz w:val="24"/>
          <w:szCs w:val="24"/>
          <w:u w:val="single"/>
        </w:rPr>
      </w:pPr>
      <w:r w:rsidRPr="004E0D67">
        <w:rPr>
          <w:rFonts w:ascii="Arial" w:eastAsia="Times New Roman" w:hAnsi="Arial" w:cs="Arial"/>
          <w:b/>
          <w:sz w:val="24"/>
          <w:szCs w:val="24"/>
        </w:rPr>
        <w:t>II.</w:t>
      </w:r>
      <w:r w:rsidRPr="004E0D67">
        <w:rPr>
          <w:rFonts w:ascii="Arial" w:eastAsia="Times New Roman" w:hAnsi="Arial" w:cs="Arial"/>
          <w:b/>
          <w:sz w:val="24"/>
          <w:szCs w:val="24"/>
        </w:rPr>
        <w:tab/>
      </w:r>
      <w:r>
        <w:rPr>
          <w:rFonts w:ascii="Arial" w:eastAsia="Times New Roman" w:hAnsi="Arial" w:cs="Arial"/>
          <w:b/>
          <w:sz w:val="24"/>
          <w:szCs w:val="24"/>
          <w:u w:val="single"/>
        </w:rPr>
        <w:t>New Business</w:t>
      </w:r>
    </w:p>
    <w:p w14:paraId="3F5F37D2" w14:textId="77777777" w:rsidR="004E0D67" w:rsidRDefault="004E0D67" w:rsidP="004E0D67">
      <w:pPr>
        <w:jc w:val="both"/>
        <w:rPr>
          <w:rFonts w:ascii="Arial" w:eastAsia="Times New Roman" w:hAnsi="Arial" w:cs="Arial"/>
          <w:b/>
          <w:sz w:val="24"/>
          <w:szCs w:val="24"/>
          <w:u w:val="single"/>
        </w:rPr>
      </w:pPr>
    </w:p>
    <w:p w14:paraId="4DC31086" w14:textId="023299A5" w:rsidR="004E0D67" w:rsidRPr="004E0D67" w:rsidRDefault="004E0D67" w:rsidP="004E0D67">
      <w:pPr>
        <w:jc w:val="both"/>
        <w:rPr>
          <w:rFonts w:ascii="Arial" w:eastAsia="Times New Roman" w:hAnsi="Arial" w:cs="Arial"/>
          <w:b/>
          <w:sz w:val="24"/>
          <w:szCs w:val="24"/>
        </w:rPr>
      </w:pPr>
      <w:r w:rsidRPr="004E0D67">
        <w:rPr>
          <w:rFonts w:ascii="Arial" w:eastAsia="Times New Roman" w:hAnsi="Arial" w:cs="Arial"/>
          <w:b/>
          <w:sz w:val="24"/>
          <w:szCs w:val="24"/>
        </w:rPr>
        <w:t>A.</w:t>
      </w:r>
      <w:r>
        <w:rPr>
          <w:rFonts w:ascii="Arial" w:eastAsia="Times New Roman" w:hAnsi="Arial" w:cs="Arial"/>
          <w:b/>
          <w:sz w:val="24"/>
          <w:szCs w:val="24"/>
        </w:rPr>
        <w:tab/>
        <w:t>(S100425-1)</w:t>
      </w:r>
      <w:r>
        <w:rPr>
          <w:rFonts w:ascii="Arial" w:eastAsia="Times New Roman" w:hAnsi="Arial" w:cs="Arial"/>
          <w:b/>
          <w:sz w:val="24"/>
          <w:szCs w:val="24"/>
        </w:rPr>
        <w:tab/>
        <w:t>Council</w:t>
      </w:r>
      <w:r w:rsidR="00993F2D">
        <w:rPr>
          <w:rFonts w:ascii="Arial" w:eastAsia="Times New Roman" w:hAnsi="Arial" w:cs="Arial"/>
          <w:b/>
          <w:sz w:val="24"/>
          <w:szCs w:val="24"/>
        </w:rPr>
        <w:t xml:space="preserve"> </w:t>
      </w:r>
      <w:r w:rsidR="00F14D39">
        <w:rPr>
          <w:rFonts w:ascii="Arial" w:eastAsia="Times New Roman" w:hAnsi="Arial" w:cs="Arial"/>
          <w:b/>
          <w:sz w:val="24"/>
          <w:szCs w:val="24"/>
        </w:rPr>
        <w:t>enters Executive Session with the Assistant Town Manager and Emma Peterson for the purpose of discussing the disposition of property where premature disclosure of the information would prejudice the position of the Town, pursuant to MRSA Title 1, Section 405(6)C</w:t>
      </w:r>
      <w:r w:rsidRPr="004E0D67">
        <w:rPr>
          <w:rFonts w:ascii="Arial" w:eastAsia="Times New Roman" w:hAnsi="Arial" w:cs="Arial"/>
          <w:b/>
          <w:sz w:val="24"/>
          <w:szCs w:val="24"/>
        </w:rPr>
        <w:tab/>
        <w:t>`</w:t>
      </w:r>
    </w:p>
    <w:p w14:paraId="5D42A4E1" w14:textId="77777777" w:rsidR="004E0D67" w:rsidRDefault="004E0D67" w:rsidP="004E0D67">
      <w:pPr>
        <w:jc w:val="both"/>
        <w:rPr>
          <w:rFonts w:ascii="Arial" w:eastAsia="Times New Roman" w:hAnsi="Arial" w:cs="Arial"/>
          <w:b/>
          <w:sz w:val="24"/>
          <w:szCs w:val="24"/>
          <w:u w:val="single"/>
        </w:rPr>
      </w:pPr>
    </w:p>
    <w:p w14:paraId="2FC9101B" w14:textId="1C5ECE0E" w:rsidR="004E0D67" w:rsidRDefault="00F14D39" w:rsidP="004E0D67">
      <w:pPr>
        <w:jc w:val="both"/>
        <w:rPr>
          <w:rFonts w:ascii="Arial" w:eastAsia="Times New Roman" w:hAnsi="Arial" w:cs="Arial"/>
          <w:b/>
          <w:sz w:val="24"/>
          <w:szCs w:val="24"/>
        </w:rPr>
      </w:pPr>
      <w:r w:rsidRPr="00F14D39">
        <w:rPr>
          <w:rFonts w:ascii="Arial" w:eastAsia="Times New Roman" w:hAnsi="Arial" w:cs="Arial"/>
          <w:b/>
          <w:sz w:val="24"/>
          <w:szCs w:val="24"/>
        </w:rPr>
        <w:t>B.</w:t>
      </w:r>
      <w:r>
        <w:rPr>
          <w:rFonts w:ascii="Arial" w:eastAsia="Times New Roman" w:hAnsi="Arial" w:cs="Arial"/>
          <w:b/>
          <w:sz w:val="24"/>
          <w:szCs w:val="24"/>
        </w:rPr>
        <w:tab/>
        <w:t>(S100425-2)</w:t>
      </w:r>
      <w:r>
        <w:rPr>
          <w:rFonts w:ascii="Arial" w:eastAsia="Times New Roman" w:hAnsi="Arial" w:cs="Arial"/>
          <w:b/>
          <w:sz w:val="24"/>
          <w:szCs w:val="24"/>
        </w:rPr>
        <w:tab/>
        <w:t>Council authorizes the Assistant Town  Manager to enter into a Purchase and Sales Agreement between the Town of Houlton and ______________</w:t>
      </w:r>
    </w:p>
    <w:p w14:paraId="18C33AD0" w14:textId="3C2D4D24" w:rsidR="00F14D39" w:rsidRPr="00F14D39" w:rsidRDefault="00F14D39" w:rsidP="004E0D67">
      <w:pPr>
        <w:jc w:val="both"/>
        <w:rPr>
          <w:rFonts w:ascii="Arial" w:eastAsia="Times New Roman" w:hAnsi="Arial" w:cs="Arial"/>
          <w:b/>
          <w:sz w:val="24"/>
          <w:szCs w:val="24"/>
        </w:rPr>
      </w:pPr>
      <w:r>
        <w:rPr>
          <w:rFonts w:ascii="Arial" w:eastAsia="Times New Roman" w:hAnsi="Arial" w:cs="Arial"/>
          <w:b/>
          <w:sz w:val="24"/>
          <w:szCs w:val="24"/>
        </w:rPr>
        <w:t>for the purchase of 460 B Road.</w:t>
      </w:r>
    </w:p>
    <w:p w14:paraId="58B7EA2E" w14:textId="77777777" w:rsidR="004E0D67" w:rsidRPr="00A22DBF" w:rsidRDefault="004E0D67" w:rsidP="004E0D67">
      <w:pPr>
        <w:jc w:val="both"/>
        <w:rPr>
          <w:rFonts w:ascii="Arial" w:eastAsia="Times New Roman" w:hAnsi="Arial" w:cs="Arial"/>
          <w:b/>
          <w:sz w:val="24"/>
          <w:szCs w:val="24"/>
          <w:u w:val="single"/>
        </w:rPr>
      </w:pPr>
    </w:p>
    <w:p w14:paraId="31B9A4FC" w14:textId="77777777" w:rsidR="004E0D67" w:rsidRPr="002E4D39" w:rsidRDefault="004E0D67" w:rsidP="004E0D67">
      <w:pPr>
        <w:jc w:val="both"/>
        <w:rPr>
          <w:rFonts w:ascii="Arial" w:eastAsia="Times New Roman" w:hAnsi="Arial" w:cs="Arial"/>
          <w:b/>
          <w:sz w:val="24"/>
          <w:szCs w:val="24"/>
          <w:u w:val="single"/>
        </w:rPr>
      </w:pPr>
      <w:r w:rsidRPr="00A22DBF">
        <w:rPr>
          <w:rFonts w:ascii="Arial" w:eastAsia="Times New Roman" w:hAnsi="Arial" w:cs="Arial"/>
          <w:b/>
          <w:sz w:val="24"/>
          <w:szCs w:val="24"/>
          <w:u w:val="single"/>
        </w:rPr>
        <w:t>Adjournment</w:t>
      </w:r>
      <w:bookmarkEnd w:id="0"/>
    </w:p>
    <w:p w14:paraId="586227E5" w14:textId="77777777" w:rsidR="00E67FB9" w:rsidRDefault="00E67FB9"/>
    <w:sectPr w:rsidR="00E67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7863"/>
    <w:multiLevelType w:val="hybridMultilevel"/>
    <w:tmpl w:val="E230C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C713F"/>
    <w:multiLevelType w:val="hybridMultilevel"/>
    <w:tmpl w:val="6A68A670"/>
    <w:lvl w:ilvl="0" w:tplc="4A505A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01B46"/>
    <w:multiLevelType w:val="hybridMultilevel"/>
    <w:tmpl w:val="E1B0B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01370"/>
    <w:multiLevelType w:val="hybridMultilevel"/>
    <w:tmpl w:val="C2A60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8768D2"/>
    <w:multiLevelType w:val="hybridMultilevel"/>
    <w:tmpl w:val="F3C8F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266431">
    <w:abstractNumId w:val="1"/>
  </w:num>
  <w:num w:numId="2" w16cid:durableId="1792824591">
    <w:abstractNumId w:val="0"/>
  </w:num>
  <w:num w:numId="3" w16cid:durableId="106003700">
    <w:abstractNumId w:val="2"/>
  </w:num>
  <w:num w:numId="4" w16cid:durableId="1598830757">
    <w:abstractNumId w:val="3"/>
  </w:num>
  <w:num w:numId="5" w16cid:durableId="1963923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67"/>
    <w:rsid w:val="0003632C"/>
    <w:rsid w:val="001B13DE"/>
    <w:rsid w:val="004E0D67"/>
    <w:rsid w:val="007E3275"/>
    <w:rsid w:val="008A0734"/>
    <w:rsid w:val="00993F2D"/>
    <w:rsid w:val="00D14EBF"/>
    <w:rsid w:val="00D80B4C"/>
    <w:rsid w:val="00E67FB9"/>
    <w:rsid w:val="00F14D39"/>
    <w:rsid w:val="00F63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2DD4"/>
  <w15:chartTrackingRefBased/>
  <w15:docId w15:val="{6013FC0C-E938-4573-AC02-3D50314F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D67"/>
    <w:pPr>
      <w:spacing w:after="0" w:line="240" w:lineRule="auto"/>
    </w:pPr>
    <w:rPr>
      <w:kern w:val="0"/>
      <w14:ligatures w14:val="none"/>
    </w:rPr>
  </w:style>
  <w:style w:type="paragraph" w:styleId="Heading1">
    <w:name w:val="heading 1"/>
    <w:basedOn w:val="Normal"/>
    <w:next w:val="Normal"/>
    <w:link w:val="Heading1Char"/>
    <w:uiPriority w:val="9"/>
    <w:qFormat/>
    <w:rsid w:val="004E0D6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0D6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0D67"/>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0D67"/>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E0D67"/>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E0D67"/>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E0D67"/>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E0D67"/>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E0D67"/>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D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D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D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D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D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D67"/>
    <w:rPr>
      <w:rFonts w:eastAsiaTheme="majorEastAsia" w:cstheme="majorBidi"/>
      <w:color w:val="272727" w:themeColor="text1" w:themeTint="D8"/>
    </w:rPr>
  </w:style>
  <w:style w:type="paragraph" w:styleId="Title">
    <w:name w:val="Title"/>
    <w:basedOn w:val="Normal"/>
    <w:next w:val="Normal"/>
    <w:link w:val="TitleChar"/>
    <w:uiPriority w:val="10"/>
    <w:qFormat/>
    <w:rsid w:val="004E0D6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0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D67"/>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0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D67"/>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E0D67"/>
    <w:rPr>
      <w:i/>
      <w:iCs/>
      <w:color w:val="404040" w:themeColor="text1" w:themeTint="BF"/>
    </w:rPr>
  </w:style>
  <w:style w:type="paragraph" w:styleId="ListParagraph">
    <w:name w:val="List Paragraph"/>
    <w:basedOn w:val="Normal"/>
    <w:uiPriority w:val="34"/>
    <w:qFormat/>
    <w:rsid w:val="004E0D67"/>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4E0D67"/>
    <w:rPr>
      <w:i/>
      <w:iCs/>
      <w:color w:val="2F5496" w:themeColor="accent1" w:themeShade="BF"/>
    </w:rPr>
  </w:style>
  <w:style w:type="paragraph" w:styleId="IntenseQuote">
    <w:name w:val="Intense Quote"/>
    <w:basedOn w:val="Normal"/>
    <w:next w:val="Normal"/>
    <w:link w:val="IntenseQuoteChar"/>
    <w:uiPriority w:val="30"/>
    <w:qFormat/>
    <w:rsid w:val="004E0D67"/>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E0D67"/>
    <w:rPr>
      <w:i/>
      <w:iCs/>
      <w:color w:val="2F5496" w:themeColor="accent1" w:themeShade="BF"/>
    </w:rPr>
  </w:style>
  <w:style w:type="character" w:styleId="IntenseReference">
    <w:name w:val="Intense Reference"/>
    <w:basedOn w:val="DefaultParagraphFont"/>
    <w:uiPriority w:val="32"/>
    <w:qFormat/>
    <w:rsid w:val="004E0D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1012</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Khylee Wampler</dc:creator>
  <cp:keywords/>
  <dc:description/>
  <cp:lastModifiedBy>Khylee Wampler</cp:lastModifiedBy>
  <cp:revision>2</cp:revision>
  <dcterms:created xsi:type="dcterms:W3CDTF">2025-10-21T19:54:00Z</dcterms:created>
  <dcterms:modified xsi:type="dcterms:W3CDTF">2025-10-24T14:49:00Z</dcterms:modified>
</cp:coreProperties>
</file>